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598"/>
        <w:gridCol w:w="8544"/>
      </w:tblGrid>
      <w:tr w:rsidR="00D761F1" w:rsidRPr="00D053C2" w:rsidTr="00055148">
        <w:tc>
          <w:tcPr>
            <w:tcW w:w="10598" w:type="dxa"/>
          </w:tcPr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32255EB4" wp14:editId="5EAEE78C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110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61F1" w:rsidRPr="00B34110" w:rsidRDefault="00D761F1" w:rsidP="0005514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B34110">
              <w:rPr>
                <w:rFonts w:ascii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D761F1" w:rsidRPr="00D053C2" w:rsidRDefault="00D761F1" w:rsidP="000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1F1" w:rsidRPr="00D053C2" w:rsidTr="00055148">
        <w:tc>
          <w:tcPr>
            <w:tcW w:w="10598" w:type="dxa"/>
          </w:tcPr>
          <w:p w:rsidR="00D761F1" w:rsidRPr="00B34110" w:rsidRDefault="00192038" w:rsidP="0005514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D761F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61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61F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61F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D761F1" w:rsidRPr="00B341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  <w:p w:rsidR="00D761F1" w:rsidRDefault="00D761F1" w:rsidP="000551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1F1" w:rsidRPr="00B34110" w:rsidRDefault="00D761F1" w:rsidP="000551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D761F1" w:rsidRPr="00D053C2" w:rsidRDefault="00D761F1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«Переселение граждан из аварийного жилищного фонда на территории городского округа Воротынский Нижегородской области на 2019-2028 годы»,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постановлением администрации Воротынского муниципального района Нижегородской области от 21.06.2019 №167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1F1" w:rsidRDefault="00D761F1" w:rsidP="00D761F1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9602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  <w:lang w:eastAsia="en-US"/>
        </w:rPr>
        <w:t xml:space="preserve">дминистрация городского округа Воротынский Нижегородской области   </w:t>
      </w:r>
      <w:proofErr w:type="gramStart"/>
      <w:r w:rsidRPr="00FF7533">
        <w:rPr>
          <w:rFonts w:ascii="Times New Roman" w:hAnsi="Times New Roman"/>
          <w:b/>
          <w:sz w:val="28"/>
          <w:szCs w:val="28"/>
          <w:lang w:eastAsia="en-US"/>
        </w:rPr>
        <w:t>п</w:t>
      </w:r>
      <w:proofErr w:type="gramEnd"/>
      <w:r w:rsidRPr="00EA4061">
        <w:rPr>
          <w:rFonts w:ascii="Times New Roman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D761F1" w:rsidRDefault="00D761F1" w:rsidP="00D76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«Переселение граждан из аварийного жилищного фонда на территории городского округа Воротынский Нижегородской области на 2019-2028 годы», утвержденную постановлением администрации Воротынского муниципального района Нижегородской области от 21.06.2019 №167, изменения согласно приложению к настоящему постановлению. </w:t>
      </w:r>
    </w:p>
    <w:p w:rsidR="00D761F1" w:rsidRDefault="00D761F1" w:rsidP="00D76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4061">
        <w:rPr>
          <w:rFonts w:ascii="Times New Roman" w:hAnsi="Times New Roman"/>
          <w:sz w:val="28"/>
          <w:szCs w:val="28"/>
        </w:rPr>
        <w:t>Опубликовать настоящее постановление в печатн</w:t>
      </w:r>
      <w:r>
        <w:rPr>
          <w:rFonts w:ascii="Times New Roman" w:hAnsi="Times New Roman"/>
          <w:sz w:val="28"/>
          <w:szCs w:val="28"/>
        </w:rPr>
        <w:t>ом издании «Воротынская газета»</w:t>
      </w:r>
      <w:r w:rsidRPr="00EA4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A4061">
        <w:rPr>
          <w:rFonts w:ascii="Times New Roman" w:hAnsi="Times New Roman"/>
          <w:sz w:val="28"/>
          <w:szCs w:val="28"/>
        </w:rPr>
        <w:t xml:space="preserve"> разместить на официальном портале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EA4061">
        <w:rPr>
          <w:rFonts w:ascii="Times New Roman" w:hAnsi="Times New Roman"/>
          <w:sz w:val="28"/>
          <w:szCs w:val="28"/>
        </w:rPr>
        <w:t>городского округа Воротынский Нижегородской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957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61F1" w:rsidRPr="00DF3CF9" w:rsidRDefault="00D761F1" w:rsidP="00D761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C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3CF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- начальника отдела по строительству архитектуре и ЖКХ администрации городского округа Воротынский Нижегородской области </w:t>
      </w:r>
      <w:proofErr w:type="spellStart"/>
      <w:r>
        <w:rPr>
          <w:rFonts w:ascii="Times New Roman" w:hAnsi="Times New Roman"/>
          <w:sz w:val="28"/>
          <w:szCs w:val="28"/>
        </w:rPr>
        <w:t>О.Н.Коннова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D1739" w:rsidRDefault="008D1739">
      <w:pPr>
        <w:rPr>
          <w:rFonts w:ascii="Times New Roman" w:hAnsi="Times New Roman" w:cs="Times New Roman"/>
          <w:sz w:val="28"/>
          <w:szCs w:val="28"/>
        </w:rPr>
      </w:pPr>
    </w:p>
    <w:p w:rsidR="00D761F1" w:rsidRDefault="00D761F1">
      <w:pPr>
        <w:rPr>
          <w:rFonts w:ascii="Times New Roman" w:hAnsi="Times New Roman" w:cs="Times New Roman"/>
          <w:sz w:val="28"/>
          <w:szCs w:val="28"/>
        </w:rPr>
      </w:pPr>
    </w:p>
    <w:p w:rsidR="00D761F1" w:rsidRDefault="00D761F1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</w:t>
      </w:r>
    </w:p>
    <w:p w:rsidR="00D761F1" w:rsidRDefault="00D761F1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Воротынский</w:t>
      </w:r>
    </w:p>
    <w:p w:rsidR="00D761F1" w:rsidRDefault="00D761F1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Д.В.Петухов</w:t>
      </w:r>
      <w:proofErr w:type="spellEnd"/>
    </w:p>
    <w:p w:rsidR="00D761F1" w:rsidRDefault="00D761F1" w:rsidP="00D761F1">
      <w:pPr>
        <w:pStyle w:val="a6"/>
        <w:jc w:val="right"/>
        <w:rPr>
          <w:bCs/>
          <w:color w:val="auto"/>
          <w:sz w:val="28"/>
          <w:szCs w:val="28"/>
        </w:rPr>
        <w:sectPr w:rsidR="00D761F1" w:rsidSect="00D761F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>
        <w:rPr>
          <w:bCs/>
          <w:color w:val="auto"/>
          <w:sz w:val="28"/>
          <w:szCs w:val="28"/>
        </w:rPr>
        <w:t>РИЛОЖЕНИЕ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городского округа </w:t>
      </w:r>
      <w:r w:rsidRPr="00A36EE1">
        <w:rPr>
          <w:bCs/>
          <w:color w:val="auto"/>
          <w:sz w:val="28"/>
          <w:szCs w:val="28"/>
        </w:rPr>
        <w:t>Воротынск</w:t>
      </w:r>
      <w:r>
        <w:rPr>
          <w:bCs/>
          <w:color w:val="auto"/>
          <w:sz w:val="28"/>
          <w:szCs w:val="28"/>
        </w:rPr>
        <w:t>ий</w:t>
      </w:r>
      <w:r w:rsidRPr="00A36EE1">
        <w:rPr>
          <w:bCs/>
          <w:color w:val="auto"/>
          <w:sz w:val="28"/>
          <w:szCs w:val="28"/>
        </w:rPr>
        <w:t xml:space="preserve"> 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D761F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</w:p>
    <w:p w:rsidR="00D761F1" w:rsidRPr="00A36EE1" w:rsidRDefault="00D761F1" w:rsidP="00D761F1">
      <w:pPr>
        <w:pStyle w:val="a6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8"/>
          <w:szCs w:val="28"/>
        </w:rPr>
        <w:t>от</w:t>
      </w:r>
      <w:r w:rsidR="00192038">
        <w:rPr>
          <w:bCs/>
          <w:color w:val="auto"/>
          <w:sz w:val="28"/>
          <w:szCs w:val="28"/>
        </w:rPr>
        <w:t xml:space="preserve"> 08.11.2024</w:t>
      </w:r>
      <w:r>
        <w:rPr>
          <w:bCs/>
          <w:color w:val="auto"/>
          <w:sz w:val="28"/>
          <w:szCs w:val="28"/>
        </w:rPr>
        <w:t xml:space="preserve"> № </w:t>
      </w:r>
      <w:r w:rsidR="00192038">
        <w:rPr>
          <w:bCs/>
          <w:color w:val="auto"/>
          <w:sz w:val="28"/>
          <w:szCs w:val="28"/>
        </w:rPr>
        <w:t>657</w:t>
      </w:r>
      <w:bookmarkStart w:id="0" w:name="_GoBack"/>
      <w:bookmarkEnd w:id="0"/>
    </w:p>
    <w:p w:rsidR="00D761F1" w:rsidRPr="00A36EE1" w:rsidRDefault="00D761F1" w:rsidP="00D761F1">
      <w:pPr>
        <w:pStyle w:val="a6"/>
        <w:jc w:val="right"/>
        <w:rPr>
          <w:bCs/>
          <w:color w:val="auto"/>
          <w:sz w:val="22"/>
          <w:szCs w:val="22"/>
        </w:rPr>
      </w:pP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вносятся в муниципальную программу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«Переселение граждан из аварийного жилищного фонда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Воротынск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 на 2019 - 202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годы»,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08A8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5D08A8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  <w:r w:rsidRPr="005D08A8">
        <w:rPr>
          <w:rFonts w:ascii="Times New Roman" w:hAnsi="Times New Roman" w:cs="Times New Roman"/>
          <w:b/>
          <w:spacing w:val="20"/>
          <w:sz w:val="28"/>
          <w:szCs w:val="28"/>
        </w:rPr>
        <w:t>Воротынского муниципального района Нижегородской области от 21.06.2019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№167</w:t>
      </w:r>
    </w:p>
    <w:p w:rsidR="00D761F1" w:rsidRPr="005D08A8" w:rsidRDefault="00D761F1" w:rsidP="00D761F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D761F1" w:rsidRPr="007D76CD" w:rsidRDefault="00D761F1" w:rsidP="00D761F1">
      <w:pPr>
        <w:pStyle w:val="a6"/>
        <w:jc w:val="center"/>
        <w:rPr>
          <w:bCs/>
          <w:color w:val="auto"/>
          <w:sz w:val="28"/>
          <w:szCs w:val="28"/>
        </w:rPr>
      </w:pPr>
    </w:p>
    <w:p w:rsidR="00D761F1" w:rsidRPr="00122DA1" w:rsidRDefault="00D761F1" w:rsidP="00D761F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Муниципальной программы седьмую строку</w:t>
      </w:r>
      <w:r w:rsidRPr="000D2DED">
        <w:rPr>
          <w:rFonts w:ascii="Times New Roman" w:hAnsi="Times New Roman"/>
          <w:sz w:val="28"/>
          <w:szCs w:val="28"/>
        </w:rPr>
        <w:t xml:space="preserve"> изложи</w:t>
      </w:r>
      <w:r>
        <w:rPr>
          <w:rFonts w:ascii="Times New Roman" w:hAnsi="Times New Roman"/>
          <w:sz w:val="28"/>
          <w:szCs w:val="28"/>
        </w:rPr>
        <w:t>ть в новой редакции:</w:t>
      </w:r>
    </w:p>
    <w:p w:rsidR="00D761F1" w:rsidRPr="0035134B" w:rsidRDefault="00D761F1" w:rsidP="00D761F1">
      <w:pPr>
        <w:pStyle w:val="a5"/>
        <w:widowControl w:val="0"/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5183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03"/>
        <w:gridCol w:w="1275"/>
        <w:gridCol w:w="562"/>
        <w:gridCol w:w="569"/>
        <w:gridCol w:w="709"/>
        <w:gridCol w:w="710"/>
        <w:gridCol w:w="710"/>
        <w:gridCol w:w="713"/>
        <w:gridCol w:w="710"/>
        <w:gridCol w:w="710"/>
        <w:gridCol w:w="710"/>
        <w:gridCol w:w="850"/>
        <w:gridCol w:w="853"/>
        <w:gridCol w:w="841"/>
        <w:gridCol w:w="853"/>
        <w:gridCol w:w="850"/>
        <w:gridCol w:w="850"/>
        <w:gridCol w:w="850"/>
      </w:tblGrid>
      <w:tr w:rsidR="00D92693" w:rsidRPr="00013BAF" w:rsidTr="00D92693">
        <w:trPr>
          <w:trHeight w:val="267"/>
        </w:trPr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Объемы бюджетных ассигнований </w:t>
            </w:r>
            <w:r>
              <w:rPr>
                <w:color w:val="auto"/>
                <w:sz w:val="22"/>
                <w:szCs w:val="22"/>
              </w:rPr>
              <w:t>П</w:t>
            </w:r>
            <w:r w:rsidRPr="00BA1150">
              <w:rPr>
                <w:color w:val="auto"/>
                <w:sz w:val="22"/>
                <w:szCs w:val="22"/>
              </w:rPr>
              <w:t>рограммы за счет средств бюджета городского округа</w:t>
            </w:r>
          </w:p>
        </w:tc>
        <w:tc>
          <w:tcPr>
            <w:tcW w:w="4375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 w:rsidRPr="00BA1150">
              <w:rPr>
                <w:color w:val="auto"/>
                <w:sz w:val="22"/>
                <w:szCs w:val="22"/>
              </w:rPr>
              <w:t>Тыс</w:t>
            </w:r>
            <w:proofErr w:type="gramStart"/>
            <w:r w:rsidRPr="00BA1150">
              <w:rPr>
                <w:color w:val="auto"/>
                <w:sz w:val="22"/>
                <w:szCs w:val="22"/>
              </w:rPr>
              <w:t>.р</w:t>
            </w:r>
            <w:proofErr w:type="gramEnd"/>
            <w:r w:rsidRPr="00BA1150">
              <w:rPr>
                <w:color w:val="auto"/>
                <w:sz w:val="22"/>
                <w:szCs w:val="22"/>
              </w:rPr>
              <w:t>уб</w:t>
            </w:r>
            <w:proofErr w:type="spellEnd"/>
            <w:r w:rsidRPr="00BA1150">
              <w:rPr>
                <w:color w:val="auto"/>
                <w:sz w:val="22"/>
                <w:szCs w:val="22"/>
              </w:rPr>
              <w:t>.</w:t>
            </w: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Годы </w:t>
            </w:r>
          </w:p>
        </w:tc>
        <w:tc>
          <w:tcPr>
            <w:tcW w:w="185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1 этап 2019 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2 этап 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 xml:space="preserve">3 этап  </w:t>
            </w:r>
          </w:p>
        </w:tc>
        <w:tc>
          <w:tcPr>
            <w:tcW w:w="93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 этап</w:t>
            </w:r>
          </w:p>
        </w:tc>
        <w:tc>
          <w:tcPr>
            <w:tcW w:w="55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 этап</w:t>
            </w:r>
          </w:p>
        </w:tc>
        <w:tc>
          <w:tcPr>
            <w:tcW w:w="556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этап</w:t>
            </w:r>
          </w:p>
        </w:tc>
        <w:tc>
          <w:tcPr>
            <w:tcW w:w="558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 этап</w:t>
            </w:r>
          </w:p>
        </w:tc>
        <w:tc>
          <w:tcPr>
            <w:tcW w:w="279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Всего</w:t>
            </w: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2022</w:t>
            </w:r>
          </w:p>
        </w:tc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sz w:val="22"/>
                <w:szCs w:val="22"/>
              </w:rPr>
            </w:pPr>
            <w:r w:rsidRPr="00BA1150">
              <w:rPr>
                <w:sz w:val="22"/>
                <w:szCs w:val="22"/>
              </w:rPr>
              <w:t>2021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279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92693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104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 xml:space="preserve">Всего по </w:t>
            </w:r>
            <w:r>
              <w:rPr>
                <w:color w:val="auto"/>
                <w:sz w:val="22"/>
                <w:szCs w:val="22"/>
              </w:rPr>
              <w:t>П</w:t>
            </w:r>
            <w:r w:rsidRPr="00BA1150">
              <w:rPr>
                <w:color w:val="auto"/>
                <w:sz w:val="22"/>
                <w:szCs w:val="22"/>
              </w:rPr>
              <w:t>рограмме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</w:t>
            </w:r>
            <w:r w:rsidRPr="00BA1150">
              <w:rPr>
                <w:color w:val="auto"/>
                <w:sz w:val="22"/>
                <w:szCs w:val="22"/>
                <w:lang w:val="en-US"/>
              </w:rPr>
              <w:t>3</w:t>
            </w:r>
            <w:r w:rsidRPr="00BA1150">
              <w:rPr>
                <w:color w:val="auto"/>
                <w:sz w:val="22"/>
                <w:szCs w:val="22"/>
              </w:rPr>
              <w:t>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20,3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512,8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346,0</w:t>
            </w:r>
          </w:p>
        </w:tc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33,6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</w:t>
            </w:r>
            <w:r>
              <w:rPr>
                <w:color w:val="auto"/>
                <w:sz w:val="22"/>
                <w:szCs w:val="22"/>
              </w:rPr>
              <w:t>4,7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94,9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055148">
              <w:rPr>
                <w:color w:val="auto"/>
                <w:sz w:val="22"/>
                <w:szCs w:val="22"/>
              </w:rPr>
              <w:t>30,5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111,2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1 006,1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2 680,6</w:t>
            </w: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Подпрограмма 1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4</w:t>
            </w:r>
            <w:r w:rsidRPr="00BA1150">
              <w:rPr>
                <w:color w:val="auto"/>
                <w:sz w:val="22"/>
                <w:szCs w:val="22"/>
                <w:lang w:val="en-US"/>
              </w:rPr>
              <w:t>3</w:t>
            </w:r>
            <w:r w:rsidRPr="00BA1150">
              <w:rPr>
                <w:color w:val="auto"/>
                <w:sz w:val="22"/>
                <w:szCs w:val="22"/>
              </w:rPr>
              <w:t>,9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20,3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512,8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346,0</w:t>
            </w:r>
          </w:p>
        </w:tc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33,6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16</w:t>
            </w:r>
            <w:r>
              <w:rPr>
                <w:color w:val="auto"/>
                <w:sz w:val="22"/>
                <w:szCs w:val="22"/>
              </w:rPr>
              <w:t>4</w:t>
            </w:r>
            <w:r w:rsidRPr="00BA1150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</w:t>
            </w:r>
            <w:r w:rsidRPr="00BA115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37,9</w:t>
            </w:r>
          </w:p>
        </w:tc>
      </w:tr>
      <w:tr w:rsidR="00D92693" w:rsidRPr="00013BAF" w:rsidTr="00D92693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F1" w:rsidRPr="00BA1150" w:rsidRDefault="00D761F1" w:rsidP="00055148">
            <w:pPr>
              <w:pStyle w:val="a6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Подпрограмма 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84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94,9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 w:rsidRPr="00BA1150">
              <w:rPr>
                <w:color w:val="auto"/>
                <w:sz w:val="22"/>
                <w:szCs w:val="22"/>
              </w:rPr>
              <w:t>3</w:t>
            </w:r>
            <w:r w:rsidR="00055148">
              <w:rPr>
                <w:color w:val="auto"/>
                <w:sz w:val="22"/>
                <w:szCs w:val="22"/>
              </w:rPr>
              <w:t>30,5</w:t>
            </w:r>
          </w:p>
        </w:tc>
        <w:tc>
          <w:tcPr>
            <w:tcW w:w="2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D761F1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111,2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1 006,1</w:t>
            </w:r>
          </w:p>
        </w:tc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61F1" w:rsidRPr="00BA1150" w:rsidRDefault="00055148" w:rsidP="00055148">
            <w:pPr>
              <w:pStyle w:val="a6"/>
              <w:ind w:right="-118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1 542,7</w:t>
            </w:r>
          </w:p>
        </w:tc>
      </w:tr>
    </w:tbl>
    <w:p w:rsidR="00D761F1" w:rsidRDefault="00D761F1" w:rsidP="00D761F1">
      <w:pPr>
        <w:pStyle w:val="a5"/>
        <w:widowControl w:val="0"/>
        <w:autoSpaceDE w:val="0"/>
        <w:autoSpaceDN w:val="0"/>
        <w:adjustRightInd w:val="0"/>
        <w:spacing w:line="240" w:lineRule="auto"/>
        <w:ind w:left="45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D761F1" w:rsidRDefault="00D761F1" w:rsidP="00D761F1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2</w:t>
      </w:r>
      <w:r w:rsidRPr="00856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программы:</w:t>
      </w:r>
    </w:p>
    <w:p w:rsidR="00D761F1" w:rsidRDefault="00D761F1" w:rsidP="00D761F1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B076B">
        <w:rPr>
          <w:rFonts w:ascii="Times New Roman" w:hAnsi="Times New Roman"/>
          <w:sz w:val="28"/>
          <w:szCs w:val="28"/>
        </w:rPr>
        <w:t xml:space="preserve"> подраздел</w:t>
      </w:r>
      <w:r>
        <w:rPr>
          <w:rFonts w:ascii="Times New Roman" w:hAnsi="Times New Roman"/>
          <w:sz w:val="28"/>
          <w:szCs w:val="28"/>
        </w:rPr>
        <w:t>е</w:t>
      </w:r>
      <w:r w:rsidRPr="006B076B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>4</w:t>
      </w:r>
      <w:r w:rsidRPr="006B076B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таблицу 1 </w:t>
      </w:r>
      <w:r w:rsidRPr="006B076B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92693" w:rsidRPr="00D92693" w:rsidRDefault="00D92693" w:rsidP="00D92693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2693">
        <w:rPr>
          <w:rFonts w:ascii="Times New Roman" w:hAnsi="Times New Roman" w:cs="Times New Roman"/>
          <w:sz w:val="28"/>
          <w:szCs w:val="28"/>
        </w:rPr>
        <w:lastRenderedPageBreak/>
        <w:t>«Таблица 1. Перечень основных мероприятий М</w:t>
      </w:r>
      <w:r w:rsidRPr="00D92693">
        <w:rPr>
          <w:rFonts w:ascii="Times New Roman" w:hAnsi="Times New Roman" w:cs="Times New Roman"/>
          <w:bCs/>
          <w:sz w:val="28"/>
          <w:szCs w:val="28"/>
        </w:rPr>
        <w:t>униципальной</w:t>
      </w:r>
      <w:r w:rsidRPr="00D9269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W w:w="5040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8"/>
      </w:tblGrid>
      <w:tr w:rsidR="00D761F1" w:rsidRPr="00B32956" w:rsidTr="00055148">
        <w:tc>
          <w:tcPr>
            <w:tcW w:w="5000" w:type="pct"/>
          </w:tcPr>
          <w:tbl>
            <w:tblPr>
              <w:tblW w:w="14739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709"/>
              <w:gridCol w:w="708"/>
              <w:gridCol w:w="709"/>
              <w:gridCol w:w="425"/>
              <w:gridCol w:w="426"/>
              <w:gridCol w:w="425"/>
              <w:gridCol w:w="425"/>
              <w:gridCol w:w="425"/>
              <w:gridCol w:w="564"/>
              <w:gridCol w:w="567"/>
              <w:gridCol w:w="567"/>
              <w:gridCol w:w="709"/>
              <w:gridCol w:w="851"/>
              <w:gridCol w:w="850"/>
              <w:gridCol w:w="851"/>
              <w:gridCol w:w="850"/>
              <w:gridCol w:w="851"/>
              <w:gridCol w:w="850"/>
              <w:gridCol w:w="992"/>
            </w:tblGrid>
            <w:tr w:rsidR="00D92693" w:rsidRPr="00013BAF" w:rsidTr="00D92693">
              <w:trPr>
                <w:trHeight w:val="455"/>
              </w:trPr>
              <w:tc>
                <w:tcPr>
                  <w:tcW w:w="198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Наименование мероприятия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Катего-рия</w:t>
                  </w:r>
                  <w:proofErr w:type="spellEnd"/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расходов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Сроки </w:t>
                  </w:r>
                  <w:proofErr w:type="spellStart"/>
                  <w:r w:rsidRPr="00013BAF">
                    <w:rPr>
                      <w:color w:val="auto"/>
                      <w:sz w:val="20"/>
                      <w:szCs w:val="20"/>
                    </w:rPr>
                    <w:t>испо</w:t>
                  </w:r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л</w:t>
                  </w:r>
                  <w:proofErr w:type="spellEnd"/>
                  <w:r w:rsidRPr="00013BAF">
                    <w:rPr>
                      <w:color w:val="auto"/>
                      <w:sz w:val="20"/>
                      <w:szCs w:val="20"/>
                    </w:rPr>
                    <w:t>-</w:t>
                  </w:r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нения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Исполнители мероприятий</w:t>
                  </w:r>
                </w:p>
              </w:tc>
              <w:tc>
                <w:tcPr>
                  <w:tcW w:w="10628" w:type="dxa"/>
                  <w:gridSpan w:val="16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Объем финансирования (по годам) за счет средств </w:t>
                  </w:r>
                  <w:r>
                    <w:rPr>
                      <w:color w:val="auto"/>
                      <w:sz w:val="20"/>
                      <w:szCs w:val="20"/>
                    </w:rPr>
                    <w:t>бюджета городского округа</w:t>
                  </w:r>
                </w:p>
                <w:p w:rsidR="00D92693" w:rsidRPr="00013BAF" w:rsidRDefault="00D92693" w:rsidP="00055148">
                  <w:pPr>
                    <w:pStyle w:val="a6"/>
                    <w:ind w:right="81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т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ыс</w:t>
                  </w:r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.р</w:t>
                  </w:r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>ублей</w:t>
                  </w:r>
                  <w:proofErr w:type="spellEnd"/>
                </w:p>
              </w:tc>
            </w:tr>
            <w:tr w:rsidR="00D92693" w:rsidRPr="00013BAF" w:rsidTr="00745338">
              <w:trPr>
                <w:trHeight w:val="313"/>
              </w:trPr>
              <w:tc>
                <w:tcPr>
                  <w:tcW w:w="198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 этап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 этап</w:t>
                  </w:r>
                </w:p>
              </w:tc>
              <w:tc>
                <w:tcPr>
                  <w:tcW w:w="2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 этап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 этап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Cs/>
                      <w:color w:val="auto"/>
                      <w:sz w:val="20"/>
                      <w:szCs w:val="20"/>
                    </w:rPr>
                    <w:t>Всего</w:t>
                  </w:r>
                </w:p>
              </w:tc>
            </w:tr>
            <w:tr w:rsidR="00D92693" w:rsidRPr="00013BAF" w:rsidTr="00745338">
              <w:trPr>
                <w:trHeight w:val="312"/>
              </w:trPr>
              <w:tc>
                <w:tcPr>
                  <w:tcW w:w="1985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D92693" w:rsidRPr="00013BAF" w:rsidTr="00745338">
              <w:tc>
                <w:tcPr>
                  <w:tcW w:w="4111" w:type="dxa"/>
                  <w:gridSpan w:val="4"/>
                  <w:tcBorders>
                    <w:top w:val="nil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Цель программы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: </w:t>
                  </w:r>
                  <w:r w:rsidRPr="00013BAF">
                    <w:rPr>
                      <w:sz w:val="20"/>
                      <w:szCs w:val="20"/>
                    </w:rPr>
                    <w:t>Финансовое и организационное обеспечение переселения граждан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512,8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8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164,7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</w:t>
                  </w:r>
                  <w:r w:rsidR="00055148">
                    <w:rPr>
                      <w:b/>
                      <w:color w:val="auto"/>
                      <w:sz w:val="20"/>
                      <w:szCs w:val="20"/>
                    </w:rPr>
                    <w:t>30,5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111,2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1 006,1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2 680,6</w:t>
                  </w:r>
                </w:p>
              </w:tc>
            </w:tr>
            <w:tr w:rsidR="00D92693" w:rsidRPr="00013BAF" w:rsidTr="00745338">
              <w:tc>
                <w:tcPr>
                  <w:tcW w:w="411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2F78A6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2F78A6">
                    <w:rPr>
                      <w:color w:val="auto"/>
                      <w:sz w:val="20"/>
                      <w:szCs w:val="20"/>
                    </w:rPr>
                    <w:t>Подпрограмма 1«Переселение граждан из аварийного жилищного фонда на территории городского округа Воротынский Нижегородской области</w:t>
                  </w:r>
                  <w:r w:rsidRPr="002F78A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F78A6">
                    <w:rPr>
                      <w:bCs/>
                      <w:sz w:val="20"/>
                      <w:szCs w:val="20"/>
                    </w:rPr>
                    <w:t>на 2019-2023 годы»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512,8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8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164,7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</w:t>
                  </w:r>
                  <w:r w:rsidR="00055148">
                    <w:rPr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>137,9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Pr="00013BAF" w:rsidRDefault="00D92693" w:rsidP="00055148">
                  <w:pPr>
                    <w:pStyle w:val="a6"/>
                    <w:numPr>
                      <w:ilvl w:val="1"/>
                      <w:numId w:val="7"/>
                    </w:numPr>
                    <w:ind w:left="0" w:firstLine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3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 w:firstLine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Приобретение жилых помещений у лиц, не являющихся застройщиками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3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23,7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41,6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82,3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Pr="00F92D3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1.3. Выкуп жилых </w:t>
                  </w: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помещений у собственников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2019-2024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lastRenderedPageBreak/>
                    <w:t>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20,2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150,5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238,9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 xml:space="preserve">Основное </w:t>
                  </w:r>
                  <w:proofErr w:type="spellStart"/>
                  <w:proofErr w:type="gramStart"/>
                  <w:r>
                    <w:rPr>
                      <w:color w:val="auto"/>
                      <w:sz w:val="20"/>
                      <w:szCs w:val="20"/>
                    </w:rPr>
                    <w:t>мероприя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тие</w:t>
                  </w:r>
                  <w:proofErr w:type="spellEnd"/>
                  <w:proofErr w:type="gramEnd"/>
                  <w:r>
                    <w:rPr>
                      <w:color w:val="auto"/>
                      <w:sz w:val="20"/>
                      <w:szCs w:val="20"/>
                    </w:rPr>
                    <w:t xml:space="preserve"> 1.4.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t>Снос аварийных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2019-2024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320,7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816,7</w:t>
                  </w:r>
                </w:p>
              </w:tc>
            </w:tr>
            <w:tr w:rsidR="00D92693" w:rsidRPr="00013BAF" w:rsidTr="00745338">
              <w:tc>
                <w:tcPr>
                  <w:tcW w:w="411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2F78A6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2F78A6">
                    <w:rPr>
                      <w:bCs/>
                      <w:sz w:val="20"/>
                      <w:szCs w:val="20"/>
                    </w:rPr>
                    <w:t>Подпрограмма 2 «</w:t>
                  </w:r>
                  <w:r w:rsidRPr="002F78A6">
                    <w:rPr>
                      <w:sz w:val="20"/>
                      <w:szCs w:val="20"/>
                    </w:rPr>
                    <w:t>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D9269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3</w:t>
                  </w:r>
                  <w:r w:rsidR="00055148">
                    <w:rPr>
                      <w:b/>
                      <w:color w:val="auto"/>
                      <w:sz w:val="20"/>
                      <w:szCs w:val="20"/>
                    </w:rPr>
                    <w:t>30,5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111,2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1 006,1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A66CCA" w:rsidRDefault="00055148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1 542,7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1.1 Приобретение жилых помещений у лиц, не являющихся застройщиками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24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7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30,5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30,5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1.2. Выкуп жилых помещений у собственников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24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7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111,2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466,1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672,2</w:t>
                  </w:r>
                </w:p>
              </w:tc>
            </w:tr>
            <w:tr w:rsidR="00D92693" w:rsidRPr="00013BAF" w:rsidTr="00745338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92693" w:rsidRDefault="00D92693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1.3.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t xml:space="preserve">Снос аварийных многоквартирных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lastRenderedPageBreak/>
                    <w:t>домов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2025-2027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Отел по строительств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lastRenderedPageBreak/>
                    <w:t>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E968B2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E968B2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E968B2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E968B2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D9269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540,0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Default="00055148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84</w:t>
                  </w:r>
                  <w:r w:rsidR="00D92693">
                    <w:rPr>
                      <w:color w:val="auto"/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D761F1" w:rsidRPr="00B32956" w:rsidRDefault="00D761F1" w:rsidP="00055148">
            <w:pPr>
              <w:autoSpaceDE w:val="0"/>
              <w:autoSpaceDN w:val="0"/>
              <w:adjustRightInd w:val="0"/>
              <w:spacing w:after="0" w:line="240" w:lineRule="auto"/>
              <w:ind w:right="-34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6A53" w:rsidRDefault="00206A53" w:rsidP="00206A5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».</w:t>
      </w:r>
    </w:p>
    <w:p w:rsidR="00D761F1" w:rsidRDefault="00D761F1" w:rsidP="00D761F1">
      <w:pPr>
        <w:pStyle w:val="a6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076B">
        <w:rPr>
          <w:sz w:val="28"/>
          <w:szCs w:val="28"/>
        </w:rPr>
        <w:t xml:space="preserve"> подраздел</w:t>
      </w:r>
      <w:r>
        <w:rPr>
          <w:sz w:val="28"/>
          <w:szCs w:val="28"/>
        </w:rPr>
        <w:t>е</w:t>
      </w:r>
      <w:r w:rsidRPr="006B076B">
        <w:rPr>
          <w:sz w:val="28"/>
          <w:szCs w:val="28"/>
        </w:rPr>
        <w:t xml:space="preserve"> 2.</w:t>
      </w:r>
      <w:r>
        <w:rPr>
          <w:sz w:val="28"/>
          <w:szCs w:val="28"/>
        </w:rPr>
        <w:t>7</w:t>
      </w:r>
      <w:r w:rsidRPr="006B076B">
        <w:rPr>
          <w:sz w:val="28"/>
          <w:szCs w:val="28"/>
        </w:rPr>
        <w:t xml:space="preserve">. </w:t>
      </w:r>
      <w:r>
        <w:rPr>
          <w:sz w:val="28"/>
          <w:szCs w:val="28"/>
        </w:rPr>
        <w:t>таблицы 4 и 5</w:t>
      </w:r>
      <w:r w:rsidRPr="006B076B">
        <w:rPr>
          <w:sz w:val="28"/>
          <w:szCs w:val="28"/>
        </w:rPr>
        <w:t xml:space="preserve"> изложить в новой редакции:</w:t>
      </w:r>
    </w:p>
    <w:p w:rsidR="00D761F1" w:rsidRPr="00252155" w:rsidRDefault="00D761F1" w:rsidP="00D761F1">
      <w:pPr>
        <w:pStyle w:val="a6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«</w:t>
      </w:r>
      <w:r w:rsidRPr="00252155">
        <w:rPr>
          <w:color w:val="auto"/>
          <w:sz w:val="28"/>
          <w:szCs w:val="28"/>
        </w:rPr>
        <w:t xml:space="preserve">Таблица 4. Ресурсное обеспечение реализации </w:t>
      </w:r>
      <w:r>
        <w:rPr>
          <w:color w:val="auto"/>
          <w:sz w:val="28"/>
          <w:szCs w:val="28"/>
        </w:rPr>
        <w:t>М</w:t>
      </w:r>
      <w:r w:rsidRPr="00252155">
        <w:rPr>
          <w:color w:val="auto"/>
          <w:sz w:val="28"/>
          <w:szCs w:val="28"/>
        </w:rPr>
        <w:t xml:space="preserve">униципальной программы </w:t>
      </w:r>
      <w:r w:rsidR="00206A53">
        <w:rPr>
          <w:color w:val="auto"/>
          <w:sz w:val="28"/>
          <w:szCs w:val="28"/>
        </w:rPr>
        <w:t xml:space="preserve"> </w:t>
      </w:r>
      <w:r w:rsidRPr="00252155">
        <w:rPr>
          <w:color w:val="auto"/>
          <w:sz w:val="28"/>
          <w:szCs w:val="28"/>
        </w:rPr>
        <w:t>за счет средств бюджета</w:t>
      </w:r>
      <w:r>
        <w:rPr>
          <w:color w:val="auto"/>
          <w:sz w:val="28"/>
          <w:szCs w:val="28"/>
        </w:rPr>
        <w:t xml:space="preserve"> городского округа</w:t>
      </w:r>
    </w:p>
    <w:p w:rsidR="00D761F1" w:rsidRPr="007A5C53" w:rsidRDefault="00D761F1" w:rsidP="00D761F1">
      <w:pPr>
        <w:pStyle w:val="a6"/>
        <w:jc w:val="center"/>
        <w:rPr>
          <w:color w:val="auto"/>
        </w:rPr>
      </w:pPr>
    </w:p>
    <w:tbl>
      <w:tblPr>
        <w:tblW w:w="15026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425"/>
        <w:gridCol w:w="709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65"/>
        <w:gridCol w:w="1078"/>
      </w:tblGrid>
      <w:tr w:rsidR="00D761F1" w:rsidRPr="00013BAF" w:rsidTr="00055148">
        <w:trPr>
          <w:trHeight w:val="254"/>
        </w:trPr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61F1" w:rsidRPr="001E64F4" w:rsidRDefault="00D761F1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761F1" w:rsidRPr="001E64F4" w:rsidRDefault="00D761F1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 xml:space="preserve">Ответственный </w:t>
            </w:r>
            <w:proofErr w:type="spellStart"/>
            <w:r w:rsidRPr="001E64F4">
              <w:rPr>
                <w:color w:val="auto"/>
                <w:sz w:val="16"/>
                <w:szCs w:val="16"/>
              </w:rPr>
              <w:t>испол</w:t>
            </w:r>
            <w:proofErr w:type="spellEnd"/>
          </w:p>
          <w:p w:rsidR="00D761F1" w:rsidRPr="001E64F4" w:rsidRDefault="00D761F1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E64F4">
              <w:rPr>
                <w:color w:val="auto"/>
                <w:sz w:val="16"/>
                <w:szCs w:val="16"/>
              </w:rPr>
              <w:t>нитель</w:t>
            </w:r>
            <w:proofErr w:type="spellEnd"/>
            <w:r w:rsidRPr="001E64F4">
              <w:rPr>
                <w:color w:val="auto"/>
                <w:sz w:val="16"/>
                <w:szCs w:val="16"/>
              </w:rPr>
              <w:t>, соисполнители</w:t>
            </w:r>
          </w:p>
        </w:tc>
        <w:tc>
          <w:tcPr>
            <w:tcW w:w="1119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61F1" w:rsidRPr="001E64F4" w:rsidRDefault="00D761F1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Объем финансирования (по годам) за счет средств бюджета городского округа (тыс. руб.)</w:t>
            </w:r>
          </w:p>
        </w:tc>
      </w:tr>
      <w:tr w:rsidR="00745338" w:rsidRPr="00013BAF" w:rsidTr="00206A53">
        <w:trPr>
          <w:trHeight w:val="313"/>
        </w:trPr>
        <w:tc>
          <w:tcPr>
            <w:tcW w:w="24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1 этап </w:t>
            </w:r>
          </w:p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2019  </w:t>
            </w:r>
          </w:p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2 этап </w:t>
            </w:r>
          </w:p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3 этап </w:t>
            </w:r>
          </w:p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4 этап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 этап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 этап</w:t>
            </w:r>
          </w:p>
        </w:tc>
        <w:tc>
          <w:tcPr>
            <w:tcW w:w="161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 этап</w:t>
            </w:r>
          </w:p>
        </w:tc>
        <w:tc>
          <w:tcPr>
            <w:tcW w:w="107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Всего</w:t>
            </w:r>
          </w:p>
        </w:tc>
      </w:tr>
      <w:tr w:rsidR="00206A53" w:rsidRPr="00013BAF" w:rsidTr="00206A53">
        <w:trPr>
          <w:trHeight w:val="312"/>
        </w:trPr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2022 год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2026 год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206A53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2027 год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06A53" w:rsidRPr="00013BAF" w:rsidTr="00206A53"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Программа «</w:t>
            </w:r>
            <w:r w:rsidRPr="001E64F4">
              <w:rPr>
                <w:sz w:val="16"/>
                <w:szCs w:val="16"/>
              </w:rPr>
              <w:t>Переселение граждан из аварийного жилищного фонда на территории городского округа Воротынский Нижегородской области</w:t>
            </w:r>
            <w:r>
              <w:rPr>
                <w:sz w:val="16"/>
                <w:szCs w:val="16"/>
              </w:rPr>
              <w:t xml:space="preserve"> на 2019-2028 годы</w:t>
            </w:r>
            <w:r w:rsidRPr="001E64F4">
              <w:rPr>
                <w:color w:val="auto"/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</w:t>
            </w:r>
            <w:r>
              <w:rPr>
                <w:b/>
                <w:color w:val="auto"/>
                <w:sz w:val="16"/>
                <w:szCs w:val="16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453D33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</w:t>
            </w:r>
            <w:r w:rsidR="00453D33">
              <w:rPr>
                <w:b/>
                <w:color w:val="auto"/>
                <w:sz w:val="16"/>
                <w:szCs w:val="16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111,2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1 006,1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2 680,6</w:t>
            </w:r>
          </w:p>
        </w:tc>
      </w:tr>
      <w:tr w:rsidR="00206A53" w:rsidRPr="00013BAF" w:rsidTr="00206A53">
        <w:trPr>
          <w:trHeight w:val="1070"/>
        </w:trPr>
        <w:tc>
          <w:tcPr>
            <w:tcW w:w="241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</w:t>
            </w:r>
            <w:r>
              <w:rPr>
                <w:b/>
                <w:color w:val="auto"/>
                <w:sz w:val="16"/>
                <w:szCs w:val="16"/>
              </w:rPr>
              <w:t>4,7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745338" w:rsidP="00453D33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</w:t>
            </w:r>
            <w:r w:rsidR="00453D33">
              <w:rPr>
                <w:b/>
                <w:color w:val="auto"/>
                <w:sz w:val="16"/>
                <w:szCs w:val="16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1 006,1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2 680,6</w:t>
            </w:r>
          </w:p>
        </w:tc>
      </w:tr>
      <w:tr w:rsidR="00206A53" w:rsidRPr="00013BAF" w:rsidTr="00206A53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Подпрограмма 1 «Переселение граждан из аварийного жилищного фонда на территории городского округа Воротынский Нижегородской области</w:t>
            </w:r>
            <w:r w:rsidRPr="001E64F4">
              <w:rPr>
                <w:b/>
                <w:bCs/>
                <w:sz w:val="16"/>
                <w:szCs w:val="16"/>
              </w:rPr>
              <w:t xml:space="preserve"> </w:t>
            </w:r>
            <w:r w:rsidRPr="001E64F4">
              <w:rPr>
                <w:bCs/>
                <w:sz w:val="16"/>
                <w:szCs w:val="16"/>
              </w:rPr>
              <w:t>на 2019-2023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16</w:t>
            </w:r>
            <w:r>
              <w:rPr>
                <w:color w:val="auto"/>
                <w:sz w:val="16"/>
                <w:szCs w:val="16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 </w:t>
            </w:r>
            <w:r w:rsidRPr="001E64F4">
              <w:rPr>
                <w:color w:val="auto"/>
                <w:sz w:val="16"/>
                <w:szCs w:val="16"/>
              </w:rPr>
              <w:t>1</w:t>
            </w:r>
            <w:r>
              <w:rPr>
                <w:color w:val="auto"/>
                <w:sz w:val="16"/>
                <w:szCs w:val="16"/>
              </w:rPr>
              <w:t>37,9</w:t>
            </w:r>
          </w:p>
        </w:tc>
      </w:tr>
      <w:tr w:rsidR="00206A53" w:rsidRPr="00013BAF" w:rsidTr="00206A53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bCs/>
                <w:sz w:val="16"/>
                <w:szCs w:val="16"/>
              </w:rPr>
              <w:t>Подпрограмма 2 «</w:t>
            </w:r>
            <w:r w:rsidRPr="001E64F4">
              <w:rPr>
                <w:sz w:val="16"/>
                <w:szCs w:val="16"/>
              </w:rPr>
              <w:t>Переселение граждан из аварийного жилищного фонда на территории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94,9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745338" w:rsidP="00453D33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</w:t>
            </w:r>
            <w:r w:rsidR="00453D33">
              <w:rPr>
                <w:color w:val="auto"/>
                <w:sz w:val="16"/>
                <w:szCs w:val="16"/>
              </w:rPr>
              <w:t>30,5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111,2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1 006,1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338" w:rsidRPr="001E64F4" w:rsidRDefault="00453D33" w:rsidP="00055148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1 542,7</w:t>
            </w:r>
          </w:p>
        </w:tc>
      </w:tr>
      <w:tr w:rsidR="00206A53" w:rsidRPr="00013BAF" w:rsidTr="00206A53">
        <w:trPr>
          <w:trHeight w:val="80"/>
        </w:trPr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45338" w:rsidRPr="00107C4C" w:rsidRDefault="00745338" w:rsidP="00055148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38" w:rsidRPr="00107C4C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Pr="00107C4C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38" w:rsidRDefault="00745338" w:rsidP="00055148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206A53" w:rsidRDefault="00206A53" w:rsidP="00D761F1">
      <w:pPr>
        <w:pStyle w:val="a6"/>
        <w:rPr>
          <w:bCs/>
          <w:color w:val="auto"/>
          <w:sz w:val="28"/>
          <w:szCs w:val="28"/>
        </w:rPr>
      </w:pPr>
    </w:p>
    <w:p w:rsidR="00206A53" w:rsidRDefault="00206A53" w:rsidP="00D761F1">
      <w:pPr>
        <w:pStyle w:val="a6"/>
        <w:rPr>
          <w:bCs/>
          <w:color w:val="auto"/>
          <w:sz w:val="28"/>
          <w:szCs w:val="28"/>
        </w:rPr>
      </w:pPr>
    </w:p>
    <w:p w:rsidR="00D761F1" w:rsidRDefault="00D761F1" w:rsidP="00D761F1">
      <w:pPr>
        <w:pStyle w:val="a6"/>
        <w:ind w:left="720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Таблица 5. Прогнозная оценка расходов на реализацию</w:t>
      </w:r>
      <w:r>
        <w:rPr>
          <w:color w:val="auto"/>
          <w:sz w:val="28"/>
          <w:szCs w:val="28"/>
        </w:rPr>
        <w:t xml:space="preserve"> М</w:t>
      </w:r>
      <w:r>
        <w:rPr>
          <w:bCs/>
          <w:color w:val="auto"/>
          <w:sz w:val="28"/>
          <w:szCs w:val="28"/>
        </w:rPr>
        <w:t>униципальной программы за счет всех источников</w:t>
      </w:r>
    </w:p>
    <w:p w:rsidR="00206A53" w:rsidRDefault="00206A53" w:rsidP="00D761F1">
      <w:pPr>
        <w:pStyle w:val="a6"/>
        <w:ind w:left="720"/>
        <w:jc w:val="center"/>
        <w:rPr>
          <w:bCs/>
          <w:color w:val="auto"/>
          <w:sz w:val="28"/>
          <w:szCs w:val="28"/>
        </w:rPr>
      </w:pPr>
    </w:p>
    <w:p w:rsidR="00206A53" w:rsidRDefault="00206A53" w:rsidP="00D761F1">
      <w:pPr>
        <w:pStyle w:val="a6"/>
        <w:ind w:left="720"/>
        <w:jc w:val="center"/>
        <w:rPr>
          <w:bCs/>
          <w:color w:val="auto"/>
          <w:sz w:val="28"/>
          <w:szCs w:val="28"/>
        </w:rPr>
      </w:pPr>
    </w:p>
    <w:p w:rsidR="00206A53" w:rsidRDefault="00206A53" w:rsidP="00D761F1">
      <w:pPr>
        <w:pStyle w:val="a6"/>
        <w:ind w:left="720"/>
        <w:jc w:val="center"/>
        <w:rPr>
          <w:bCs/>
          <w:color w:val="auto"/>
          <w:sz w:val="28"/>
          <w:szCs w:val="28"/>
        </w:rPr>
      </w:pPr>
    </w:p>
    <w:tbl>
      <w:tblPr>
        <w:tblW w:w="15026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555"/>
        <w:gridCol w:w="430"/>
        <w:gridCol w:w="507"/>
        <w:gridCol w:w="48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94"/>
        <w:gridCol w:w="1049"/>
      </w:tblGrid>
      <w:tr w:rsidR="00D761F1" w:rsidTr="00055148">
        <w:trPr>
          <w:trHeight w:val="264"/>
          <w:tblHeader/>
        </w:trPr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11203" w:type="dxa"/>
            <w:gridSpan w:val="1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Оценка расходов (</w:t>
            </w:r>
            <w:proofErr w:type="spellStart"/>
            <w:r>
              <w:rPr>
                <w:color w:val="auto"/>
                <w:sz w:val="18"/>
                <w:szCs w:val="18"/>
              </w:rPr>
              <w:t>тыс</w:t>
            </w:r>
            <w:proofErr w:type="gramStart"/>
            <w:r>
              <w:rPr>
                <w:color w:val="auto"/>
                <w:sz w:val="18"/>
                <w:szCs w:val="18"/>
              </w:rPr>
              <w:t>.р</w:t>
            </w:r>
            <w:proofErr w:type="gramEnd"/>
            <w:r>
              <w:rPr>
                <w:color w:val="auto"/>
                <w:sz w:val="18"/>
                <w:szCs w:val="18"/>
              </w:rPr>
              <w:t>уб</w:t>
            </w:r>
            <w:proofErr w:type="spellEnd"/>
            <w:r>
              <w:rPr>
                <w:color w:val="auto"/>
                <w:sz w:val="18"/>
                <w:szCs w:val="18"/>
              </w:rPr>
              <w:t>.)</w:t>
            </w:r>
          </w:p>
        </w:tc>
      </w:tr>
      <w:tr w:rsidR="00B60795" w:rsidTr="00B60795">
        <w:trPr>
          <w:trHeight w:val="293"/>
          <w:tblHeader/>
        </w:trPr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этап 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795" w:rsidRDefault="00B60795" w:rsidP="00055148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этап 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этап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60795" w:rsidRDefault="00B60795" w:rsidP="00B60795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этап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 этап</w:t>
            </w:r>
          </w:p>
        </w:tc>
        <w:tc>
          <w:tcPr>
            <w:tcW w:w="164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 этап</w:t>
            </w:r>
          </w:p>
        </w:tc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Всего</w:t>
            </w:r>
          </w:p>
        </w:tc>
      </w:tr>
      <w:tr w:rsidR="00B60795" w:rsidTr="00055148">
        <w:trPr>
          <w:trHeight w:val="789"/>
          <w:tblHeader/>
        </w:trPr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4034" w:rsidTr="00B60795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Переселение граждан из аварийного жилищного фонда на территории городского округа Воротынский Нижегородской области на 2019-2028 годы</w:t>
            </w:r>
            <w:r>
              <w:rPr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B60795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2590,0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8997,9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3 027,2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5 565,0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26003,9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957CF6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79983,8</w:t>
            </w:r>
          </w:p>
        </w:tc>
      </w:tr>
      <w:tr w:rsidR="00014034" w:rsidTr="00B607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36819,4</w:t>
            </w:r>
          </w:p>
        </w:tc>
      </w:tr>
      <w:tr w:rsidR="00014034" w:rsidTr="00B607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2 696,7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5 453,8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24997,8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957CF6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40483,8</w:t>
            </w:r>
          </w:p>
        </w:tc>
      </w:tr>
      <w:tr w:rsidR="00014034" w:rsidTr="00B60795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3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4034" w:rsidRDefault="00014034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164,7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72FBE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1006,1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4034" w:rsidRDefault="00912B33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2680,6</w:t>
            </w:r>
          </w:p>
        </w:tc>
      </w:tr>
      <w:tr w:rsidR="00B60795" w:rsidTr="00B60795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821E65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821E65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hAnsi="Times New Roman" w:cs="Times New Roman"/>
                <w:sz w:val="18"/>
                <w:szCs w:val="18"/>
              </w:rPr>
              <w:t>«Переселение граждан из аварийного жилищного фонда на территории городского округа Воротынский Нижегородской области</w:t>
            </w:r>
            <w:r w:rsidRPr="0082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1E65">
              <w:rPr>
                <w:rFonts w:ascii="Times New Roman" w:hAnsi="Times New Roman" w:cs="Times New Roman"/>
                <w:bCs/>
                <w:sz w:val="18"/>
                <w:szCs w:val="18"/>
              </w:rPr>
              <w:t>на 2019-2023 годы»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</w:t>
            </w:r>
          </w:p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2590,0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417D48" w:rsidRDefault="00CD7DAC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417D48" w:rsidRDefault="00CD7DAC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36389,8</w:t>
            </w:r>
          </w:p>
        </w:tc>
      </w:tr>
      <w:tr w:rsidR="00B60795" w:rsidTr="00B6079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32567,9</w:t>
            </w:r>
          </w:p>
        </w:tc>
      </w:tr>
      <w:tr w:rsidR="00B60795" w:rsidTr="00B6079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2684,0</w:t>
            </w:r>
          </w:p>
        </w:tc>
      </w:tr>
      <w:tr w:rsidR="00B60795" w:rsidTr="00B60795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164,7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1137,9</w:t>
            </w:r>
          </w:p>
        </w:tc>
      </w:tr>
      <w:tr w:rsidR="00B60795" w:rsidTr="00B60795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4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3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Основное </w:t>
            </w:r>
            <w:r>
              <w:rPr>
                <w:color w:val="auto"/>
                <w:sz w:val="18"/>
                <w:szCs w:val="18"/>
              </w:rPr>
              <w:lastRenderedPageBreak/>
              <w:t>мероприятие 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 xml:space="preserve">Приобретение жилых </w:t>
            </w:r>
            <w:r>
              <w:rPr>
                <w:color w:val="auto"/>
                <w:sz w:val="18"/>
                <w:szCs w:val="18"/>
              </w:rPr>
              <w:lastRenderedPageBreak/>
              <w:t>помещений у лиц, не являющихся застройщиками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2926,7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10174,9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2808,3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9763,4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329,2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82,3</w:t>
            </w:r>
          </w:p>
        </w:tc>
      </w:tr>
      <w:tr w:rsidR="00B60795" w:rsidTr="00B60795">
        <w:trPr>
          <w:trHeight w:val="293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12993,6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2086,5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24032,7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12241,3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22804,5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601,8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989,3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238,9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</w:t>
            </w:r>
          </w:p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1.4. </w:t>
            </w:r>
          </w:p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2182,2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1365,5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AC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D7DAC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7DAC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816,7</w:t>
            </w:r>
          </w:p>
        </w:tc>
      </w:tr>
      <w:tr w:rsidR="00014034" w:rsidTr="00B60795">
        <w:trPr>
          <w:trHeight w:val="73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821E65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0D54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D0D54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аварийного жилищного фонда на территории городского </w:t>
            </w:r>
            <w:r w:rsidRPr="001D0D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Воротынский Нижегородской области в период с 2024 по 2028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5E62B5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8997,9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3 027,2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5 565,0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14034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26003,9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43594,0</w:t>
            </w:r>
          </w:p>
        </w:tc>
      </w:tr>
      <w:tr w:rsidR="00014034" w:rsidTr="00B60795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821E65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1E64F4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4251,5</w:t>
            </w:r>
          </w:p>
        </w:tc>
      </w:tr>
      <w:tr w:rsidR="00014034" w:rsidTr="00B60795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821E65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034" w:rsidRPr="001E64F4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2 696,7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5 453,8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24997,8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37799,8</w:t>
            </w:r>
          </w:p>
        </w:tc>
      </w:tr>
      <w:tr w:rsidR="00014034" w:rsidTr="00B60795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821E65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E64F4" w:rsidRDefault="00014034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4034" w:rsidRDefault="00014034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72FBE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</w:t>
            </w:r>
            <w:r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1006,1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34" w:rsidRPr="001D0D54" w:rsidRDefault="00014034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1542,7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Приобретение жилых помещений у лиц, не являющихся застройщиками</w:t>
            </w:r>
          </w:p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972FBE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972FB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972FBE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972FBE">
              <w:rPr>
                <w:b/>
                <w:color w:val="auto"/>
                <w:sz w:val="18"/>
                <w:szCs w:val="18"/>
              </w:rPr>
              <w:t>1 527,2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957CF6" w:rsidRDefault="00957CF6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957CF6">
              <w:rPr>
                <w:b/>
                <w:color w:val="auto"/>
                <w:sz w:val="18"/>
                <w:szCs w:val="18"/>
              </w:rPr>
              <w:t>1 527,2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57CF6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1496,7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57CF6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8</w:t>
            </w:r>
            <w:r w:rsidR="00972FBE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b/>
                <w:color w:val="auto"/>
                <w:sz w:val="18"/>
                <w:szCs w:val="18"/>
              </w:rPr>
              <w:t>997,9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5 565,0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23303,9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37 866,8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 w:rsidR="00972FBE"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251,5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014034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 w:rsidR="00972FBE"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251,5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 w:rsidR="00972FBE"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651,5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5 453,8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22837,8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32 943,1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111,2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466,1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672,2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>1</w:t>
            </w:r>
            <w:r w:rsidR="00972FBE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b/>
                <w:color w:val="auto"/>
                <w:sz w:val="18"/>
                <w:szCs w:val="18"/>
              </w:rPr>
              <w:t>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2 700,0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4 200,0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DAC" w:rsidRPr="001D0D54" w:rsidRDefault="00CD7DA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D7DAC" w:rsidRPr="001D0D54" w:rsidRDefault="00CD7DA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Фонда развития </w:t>
            </w:r>
            <w:r w:rsidRPr="001D0D54">
              <w:rPr>
                <w:color w:val="auto"/>
                <w:sz w:val="18"/>
                <w:szCs w:val="18"/>
              </w:rPr>
              <w:lastRenderedPageBreak/>
              <w:t>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lastRenderedPageBreak/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7DAC" w:rsidRPr="001D0D54" w:rsidRDefault="00CD7DA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36D" w:rsidRPr="001D0D54" w:rsidRDefault="0024636D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36D" w:rsidRPr="001D0D54" w:rsidRDefault="0024636D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4636D" w:rsidRPr="001D0D54" w:rsidRDefault="0024636D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1</w:t>
            </w:r>
            <w:r w:rsidR="00972FBE"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2 160,0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3 360,0</w:t>
            </w:r>
          </w:p>
        </w:tc>
      </w:tr>
      <w:tr w:rsidR="00B60795" w:rsidTr="00B60795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6D" w:rsidRPr="001D0D54" w:rsidRDefault="0024636D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6D" w:rsidRPr="001D0D54" w:rsidRDefault="0024636D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4636D" w:rsidRPr="001D0D54" w:rsidRDefault="0024636D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24636D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540,0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36D" w:rsidRPr="001D0D54" w:rsidRDefault="00972FBE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840,0</w:t>
            </w:r>
          </w:p>
        </w:tc>
      </w:tr>
    </w:tbl>
    <w:p w:rsidR="00D761F1" w:rsidRDefault="00D761F1" w:rsidP="00D76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761F1" w:rsidRDefault="00D761F1" w:rsidP="00D761F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2A26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шестую строку изложить в новой редакции:</w:t>
      </w:r>
    </w:p>
    <w:p w:rsidR="00D761F1" w:rsidRPr="005922DD" w:rsidRDefault="00D761F1" w:rsidP="00D761F1">
      <w:pPr>
        <w:pStyle w:val="a5"/>
        <w:spacing w:after="0" w:line="240" w:lineRule="auto"/>
        <w:ind w:left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5135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5"/>
        <w:gridCol w:w="1713"/>
        <w:gridCol w:w="953"/>
        <w:gridCol w:w="953"/>
        <w:gridCol w:w="1162"/>
        <w:gridCol w:w="1135"/>
        <w:gridCol w:w="1135"/>
        <w:gridCol w:w="993"/>
        <w:gridCol w:w="1135"/>
        <w:gridCol w:w="996"/>
        <w:gridCol w:w="2547"/>
      </w:tblGrid>
      <w:tr w:rsidR="002A2699" w:rsidRPr="00186296" w:rsidTr="002A2699">
        <w:trPr>
          <w:trHeight w:val="267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99" w:rsidRPr="00186296" w:rsidRDefault="002A2699" w:rsidP="002A2699">
            <w:pPr>
              <w:pStyle w:val="a6"/>
              <w:rPr>
                <w:color w:val="auto"/>
              </w:rPr>
            </w:pPr>
            <w:r w:rsidRPr="00186296">
              <w:rPr>
                <w:color w:val="auto"/>
              </w:rPr>
              <w:t>Объемы бюджетных ассигнований Подпрограммы за счет средств бюджета городского округа</w:t>
            </w:r>
          </w:p>
        </w:tc>
        <w:tc>
          <w:tcPr>
            <w:tcW w:w="4216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right"/>
              <w:rPr>
                <w:color w:val="auto"/>
              </w:rPr>
            </w:pPr>
            <w:proofErr w:type="spellStart"/>
            <w:r w:rsidRPr="00186296">
              <w:rPr>
                <w:color w:val="auto"/>
              </w:rPr>
              <w:t>Тыс</w:t>
            </w:r>
            <w:proofErr w:type="gramStart"/>
            <w:r w:rsidRPr="00186296">
              <w:rPr>
                <w:color w:val="auto"/>
              </w:rPr>
              <w:t>.р</w:t>
            </w:r>
            <w:proofErr w:type="gramEnd"/>
            <w:r w:rsidRPr="00186296">
              <w:rPr>
                <w:color w:val="auto"/>
              </w:rPr>
              <w:t>уб</w:t>
            </w:r>
            <w:proofErr w:type="spellEnd"/>
            <w:r w:rsidRPr="00186296">
              <w:rPr>
                <w:color w:val="auto"/>
              </w:rPr>
              <w:t>.</w:t>
            </w:r>
          </w:p>
        </w:tc>
      </w:tr>
      <w:tr w:rsidR="002A2699" w:rsidRPr="00186296" w:rsidTr="002A2699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rPr>
                <w:color w:val="auto"/>
              </w:rPr>
            </w:pPr>
          </w:p>
        </w:tc>
        <w:tc>
          <w:tcPr>
            <w:tcW w:w="568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 xml:space="preserve">Годы 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 xml:space="preserve">1 этап 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 этап</w:t>
            </w:r>
          </w:p>
        </w:tc>
        <w:tc>
          <w:tcPr>
            <w:tcW w:w="705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t xml:space="preserve">3 этап </w:t>
            </w:r>
          </w:p>
        </w:tc>
        <w:tc>
          <w:tcPr>
            <w:tcW w:w="706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4 этап</w:t>
            </w:r>
          </w:p>
        </w:tc>
        <w:tc>
          <w:tcPr>
            <w:tcW w:w="844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ind w:right="10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Всего</w:t>
            </w:r>
          </w:p>
        </w:tc>
      </w:tr>
      <w:tr w:rsidR="002A2699" w:rsidRPr="00186296" w:rsidTr="002A2699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7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rPr>
                <w:color w:val="auto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2025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2025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</w:pPr>
            <w:r w:rsidRPr="00186296">
              <w:t>2026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</w:pPr>
            <w:r w:rsidRPr="00186296">
              <w:t>2026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</w:pPr>
            <w:r w:rsidRPr="00186296">
              <w:t>2027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2027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2028</w:t>
            </w: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ind w:right="104"/>
              <w:jc w:val="center"/>
              <w:rPr>
                <w:color w:val="auto"/>
              </w:rPr>
            </w:pPr>
          </w:p>
        </w:tc>
      </w:tr>
      <w:tr w:rsidR="002A2699" w:rsidRPr="00186296" w:rsidTr="002A2699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99" w:rsidRPr="00186296" w:rsidRDefault="002A2699" w:rsidP="00055148">
            <w:pPr>
              <w:pStyle w:val="a6"/>
              <w:rPr>
                <w:color w:val="auto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Всего по подпрограмме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94,9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957CF6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3</w:t>
            </w:r>
            <w:r w:rsidR="00957CF6">
              <w:rPr>
                <w:color w:val="auto"/>
              </w:rPr>
              <w:t>30,5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37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957CF6" w:rsidP="00055148">
            <w:pPr>
              <w:pStyle w:val="a6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111,2</w:t>
            </w:r>
          </w:p>
        </w:tc>
        <w:tc>
          <w:tcPr>
            <w:tcW w:w="32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957CF6" w:rsidP="00055148">
            <w:pPr>
              <w:pStyle w:val="a6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1 006,1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2A2699" w:rsidP="00055148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2699" w:rsidRPr="00186296" w:rsidRDefault="00957CF6" w:rsidP="00055148">
            <w:pPr>
              <w:pStyle w:val="a6"/>
              <w:ind w:right="-118"/>
              <w:jc w:val="center"/>
              <w:rPr>
                <w:color w:val="auto"/>
              </w:rPr>
            </w:pPr>
            <w:r>
              <w:rPr>
                <w:color w:val="auto"/>
              </w:rPr>
              <w:t>1 542,7</w:t>
            </w:r>
          </w:p>
        </w:tc>
      </w:tr>
    </w:tbl>
    <w:p w:rsidR="00D761F1" w:rsidRDefault="00D761F1" w:rsidP="00D761F1">
      <w:pPr>
        <w:pStyle w:val="a6"/>
        <w:rPr>
          <w:color w:val="auto"/>
          <w:sz w:val="28"/>
          <w:szCs w:val="28"/>
        </w:rPr>
      </w:pPr>
      <w:r w:rsidRPr="008542FF">
        <w:rPr>
          <w:color w:val="auto"/>
          <w:sz w:val="28"/>
          <w:szCs w:val="28"/>
        </w:rPr>
        <w:t>».</w:t>
      </w:r>
    </w:p>
    <w:p w:rsidR="002A2699" w:rsidRDefault="002A2699" w:rsidP="00D761F1">
      <w:pPr>
        <w:pStyle w:val="a6"/>
        <w:rPr>
          <w:color w:val="auto"/>
          <w:sz w:val="28"/>
          <w:szCs w:val="28"/>
        </w:rPr>
      </w:pPr>
    </w:p>
    <w:p w:rsidR="002A2699" w:rsidRDefault="002A2699" w:rsidP="00D761F1">
      <w:pPr>
        <w:pStyle w:val="a6"/>
        <w:rPr>
          <w:color w:val="auto"/>
          <w:sz w:val="28"/>
          <w:szCs w:val="28"/>
        </w:rPr>
      </w:pPr>
    </w:p>
    <w:p w:rsidR="00D761F1" w:rsidRPr="00B33C65" w:rsidRDefault="00D761F1" w:rsidP="00D761F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D761F1" w:rsidRPr="00B33C65" w:rsidSect="00D761F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D501CA"/>
    <w:multiLevelType w:val="multilevel"/>
    <w:tmpl w:val="358CC9F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AD1F6A"/>
    <w:multiLevelType w:val="hybridMultilevel"/>
    <w:tmpl w:val="9074412A"/>
    <w:lvl w:ilvl="0" w:tplc="57A0E9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9001B3"/>
    <w:multiLevelType w:val="hybridMultilevel"/>
    <w:tmpl w:val="034E1AAA"/>
    <w:lvl w:ilvl="0" w:tplc="AAF85D3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8049C"/>
    <w:multiLevelType w:val="multilevel"/>
    <w:tmpl w:val="27F086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C893F53"/>
    <w:multiLevelType w:val="multilevel"/>
    <w:tmpl w:val="20909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91F649F"/>
    <w:multiLevelType w:val="hybridMultilevel"/>
    <w:tmpl w:val="EFE27498"/>
    <w:lvl w:ilvl="0" w:tplc="F41A347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03DF2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D1A46"/>
    <w:multiLevelType w:val="multilevel"/>
    <w:tmpl w:val="643A5E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43"/>
    <w:rsid w:val="00014034"/>
    <w:rsid w:val="00055148"/>
    <w:rsid w:val="00192038"/>
    <w:rsid w:val="00206A53"/>
    <w:rsid w:val="0024636D"/>
    <w:rsid w:val="002A2699"/>
    <w:rsid w:val="00453D33"/>
    <w:rsid w:val="00556A43"/>
    <w:rsid w:val="00745338"/>
    <w:rsid w:val="00841994"/>
    <w:rsid w:val="008D1739"/>
    <w:rsid w:val="00912B33"/>
    <w:rsid w:val="00957CF6"/>
    <w:rsid w:val="00972FBE"/>
    <w:rsid w:val="00B60795"/>
    <w:rsid w:val="00CD7DAC"/>
    <w:rsid w:val="00D761F1"/>
    <w:rsid w:val="00D92693"/>
    <w:rsid w:val="00F2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6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D761F1"/>
    <w:pPr>
      <w:ind w:left="708"/>
    </w:pPr>
  </w:style>
  <w:style w:type="paragraph" w:customStyle="1" w:styleId="a6">
    <w:name w:val="Нормальный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61F1"/>
    <w:rPr>
      <w:color w:val="0000FF"/>
      <w:u w:val="single"/>
    </w:rPr>
  </w:style>
  <w:style w:type="paragraph" w:customStyle="1" w:styleId="11">
    <w:name w:val="Нормальный1"/>
    <w:uiPriority w:val="99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D761F1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76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76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D761F1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6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D761F1"/>
    <w:pPr>
      <w:ind w:left="708"/>
    </w:pPr>
  </w:style>
  <w:style w:type="paragraph" w:customStyle="1" w:styleId="a6">
    <w:name w:val="Нормальный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61F1"/>
    <w:rPr>
      <w:color w:val="0000FF"/>
      <w:u w:val="single"/>
    </w:rPr>
  </w:style>
  <w:style w:type="paragraph" w:customStyle="1" w:styleId="11">
    <w:name w:val="Нормальный1"/>
    <w:uiPriority w:val="99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D761F1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76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76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D761F1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Кожина Валентина Николаевна</dc:creator>
  <cp:keywords/>
  <dc:description/>
  <cp:lastModifiedBy>Екатерина Транцева</cp:lastModifiedBy>
  <cp:revision>8</cp:revision>
  <cp:lastPrinted>2024-11-07T10:27:00Z</cp:lastPrinted>
  <dcterms:created xsi:type="dcterms:W3CDTF">2024-11-07T05:53:00Z</dcterms:created>
  <dcterms:modified xsi:type="dcterms:W3CDTF">2024-11-11T08:11:00Z</dcterms:modified>
</cp:coreProperties>
</file>